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7E7C9D">
        <w:rPr>
          <w:rFonts w:ascii="Times New Roman" w:hAnsi="Times New Roman" w:cs="Times New Roman"/>
          <w:sz w:val="28"/>
          <w:szCs w:val="28"/>
        </w:rPr>
        <w:t>02.05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</w:t>
      </w:r>
      <w:r w:rsidR="007E7C9D">
        <w:rPr>
          <w:rFonts w:ascii="Times New Roman" w:hAnsi="Times New Roman" w:cs="Times New Roman"/>
          <w:sz w:val="28"/>
          <w:szCs w:val="28"/>
        </w:rPr>
        <w:t>собственность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7E7C9D">
        <w:rPr>
          <w:rFonts w:ascii="Times New Roman" w:hAnsi="Times New Roman" w:cs="Times New Roman"/>
          <w:sz w:val="28"/>
          <w:szCs w:val="28"/>
        </w:rPr>
        <w:t>1500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0743" w:rsidRPr="006F4E39">
        <w:rPr>
          <w:rFonts w:ascii="Times New Roman" w:hAnsi="Times New Roman" w:cs="Times New Roman"/>
          <w:sz w:val="28"/>
          <w:szCs w:val="28"/>
        </w:rPr>
        <w:t>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D60743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D60743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D6074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D60743" w:rsidRPr="00690BD4">
        <w:rPr>
          <w:rFonts w:ascii="Times New Roman" w:hAnsi="Times New Roman" w:cs="Times New Roman"/>
          <w:sz w:val="28"/>
          <w:szCs w:val="28"/>
        </w:rPr>
        <w:t>,</w:t>
      </w:r>
      <w:r w:rsidR="00D60743">
        <w:rPr>
          <w:rFonts w:ascii="Times New Roman" w:hAnsi="Times New Roman" w:cs="Times New Roman"/>
          <w:sz w:val="28"/>
          <w:szCs w:val="28"/>
        </w:rPr>
        <w:t xml:space="preserve"> </w:t>
      </w:r>
      <w:r w:rsidR="007E7C9D">
        <w:rPr>
          <w:rFonts w:ascii="Times New Roman" w:hAnsi="Times New Roman" w:cs="Times New Roman"/>
          <w:sz w:val="28"/>
          <w:szCs w:val="28"/>
        </w:rPr>
        <w:t>д. Береговая</w:t>
      </w:r>
      <w:r w:rsidR="00D60743">
        <w:rPr>
          <w:rFonts w:ascii="Times New Roman" w:hAnsi="Times New Roman" w:cs="Times New Roman"/>
          <w:sz w:val="28"/>
          <w:szCs w:val="28"/>
        </w:rPr>
        <w:t>,</w:t>
      </w:r>
      <w:r w:rsidR="007E7C9D">
        <w:rPr>
          <w:rFonts w:ascii="Times New Roman" w:hAnsi="Times New Roman" w:cs="Times New Roman"/>
          <w:sz w:val="28"/>
          <w:szCs w:val="28"/>
        </w:rPr>
        <w:t xml:space="preserve"> ул. Весенняя,</w:t>
      </w:r>
      <w:bookmarkStart w:id="0" w:name="_GoBack"/>
      <w:bookmarkEnd w:id="0"/>
      <w:r w:rsidR="00D60743">
        <w:rPr>
          <w:rFonts w:ascii="Times New Roman" w:hAnsi="Times New Roman" w:cs="Times New Roman"/>
          <w:sz w:val="28"/>
          <w:szCs w:val="28"/>
        </w:rPr>
        <w:t xml:space="preserve">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D60743">
        <w:rPr>
          <w:rFonts w:ascii="Times New Roman" w:hAnsi="Times New Roman" w:cs="Times New Roman"/>
          <w:sz w:val="28"/>
          <w:szCs w:val="28"/>
        </w:rPr>
        <w:t>для ведение личного подсобного хозяйства (приусадебный земельный участок)</w:t>
      </w:r>
      <w:r w:rsidR="00D60743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D60743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08D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106</cp:revision>
  <cp:lastPrinted>2023-08-04T04:04:00Z</cp:lastPrinted>
  <dcterms:created xsi:type="dcterms:W3CDTF">2020-07-15T09:19:00Z</dcterms:created>
  <dcterms:modified xsi:type="dcterms:W3CDTF">2024-05-14T06:17:00Z</dcterms:modified>
</cp:coreProperties>
</file>